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164E" w14:textId="75460110" w:rsidR="003656A9" w:rsidRPr="009E52B7" w:rsidRDefault="009816E4" w:rsidP="003656A9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noProof/>
          <w:color w:val="000000"/>
          <w:sz w:val="32"/>
          <w:szCs w:val="32"/>
        </w:rPr>
        <w:drawing>
          <wp:inline distT="0" distB="0" distL="0" distR="0" wp14:anchorId="19A3B0A9" wp14:editId="3DA76289">
            <wp:extent cx="1486287" cy="374508"/>
            <wp:effectExtent l="0" t="0" r="0" b="698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283" cy="3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B576F" w14:textId="77FD5C05" w:rsidR="003656A9" w:rsidRPr="009E52B7" w:rsidRDefault="003656A9" w:rsidP="002C58A7">
      <w:pPr>
        <w:shd w:val="clear" w:color="auto" w:fill="FFFFFF"/>
        <w:spacing w:after="150" w:line="305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E52B7">
        <w:rPr>
          <w:rFonts w:ascii="Arial" w:eastAsia="Times New Roman" w:hAnsi="Arial" w:cs="Arial"/>
          <w:b/>
          <w:color w:val="000000"/>
          <w:sz w:val="28"/>
          <w:szCs w:val="28"/>
        </w:rPr>
        <w:t>Board Member Job Description</w:t>
      </w:r>
    </w:p>
    <w:p w14:paraId="73B895DC" w14:textId="2659A6AF" w:rsidR="002C58A7" w:rsidRDefault="003656A9" w:rsidP="003656A9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</w:t>
      </w:r>
      <w:r w:rsidR="009816E4">
        <w:rPr>
          <w:rFonts w:ascii="Arial" w:eastAsia="Times New Roman" w:hAnsi="Arial" w:cs="Arial"/>
          <w:color w:val="000000"/>
          <w:sz w:val="21"/>
          <w:szCs w:val="21"/>
        </w:rPr>
        <w:t>ompassion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Counseling’s mission is to provide </w:t>
      </w:r>
      <w:r w:rsidR="002C58A7">
        <w:rPr>
          <w:rFonts w:ascii="Arial" w:eastAsia="Times New Roman" w:hAnsi="Arial" w:cs="Arial"/>
          <w:color w:val="000000"/>
          <w:sz w:val="21"/>
          <w:szCs w:val="21"/>
        </w:rPr>
        <w:t xml:space="preserve">Counseling and education that instills hope, builds </w:t>
      </w:r>
      <w:r w:rsidR="00587DDC">
        <w:rPr>
          <w:rFonts w:ascii="Arial" w:eastAsia="Times New Roman" w:hAnsi="Arial" w:cs="Arial"/>
          <w:color w:val="000000"/>
          <w:sz w:val="21"/>
          <w:szCs w:val="21"/>
        </w:rPr>
        <w:t>resilience,</w:t>
      </w:r>
      <w:r w:rsidR="002C58A7">
        <w:rPr>
          <w:rFonts w:ascii="Arial" w:eastAsia="Times New Roman" w:hAnsi="Arial" w:cs="Arial"/>
          <w:color w:val="000000"/>
          <w:sz w:val="21"/>
          <w:szCs w:val="21"/>
        </w:rPr>
        <w:t xml:space="preserve"> and promotes mental health and well-being. </w:t>
      </w:r>
    </w:p>
    <w:p w14:paraId="7645EDA6" w14:textId="2C6D2F34" w:rsidR="003656A9" w:rsidRPr="003656A9" w:rsidRDefault="003656A9" w:rsidP="003656A9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656A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3656A9">
        <w:rPr>
          <w:rFonts w:ascii="Arial" w:eastAsia="Times New Roman" w:hAnsi="Arial" w:cs="Arial"/>
          <w:b/>
          <w:bCs/>
          <w:color w:val="000000"/>
          <w:sz w:val="28"/>
          <w:szCs w:val="28"/>
        </w:rPr>
        <w:t>Position</w:t>
      </w:r>
    </w:p>
    <w:p w14:paraId="73BAFF93" w14:textId="51EB50C6" w:rsidR="00456875" w:rsidRDefault="003656A9" w:rsidP="003656A9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656A9">
        <w:rPr>
          <w:rFonts w:ascii="Arial" w:eastAsia="Times New Roman" w:hAnsi="Arial" w:cs="Arial"/>
          <w:color w:val="000000"/>
          <w:sz w:val="21"/>
          <w:szCs w:val="21"/>
        </w:rPr>
        <w:t>The Bo</w:t>
      </w:r>
      <w:r>
        <w:rPr>
          <w:rFonts w:ascii="Arial" w:eastAsia="Times New Roman" w:hAnsi="Arial" w:cs="Arial"/>
          <w:color w:val="000000"/>
          <w:sz w:val="21"/>
          <w:szCs w:val="21"/>
        </w:rPr>
        <w:t>ard will support the work of C</w:t>
      </w:r>
      <w:r w:rsidR="009816E4">
        <w:rPr>
          <w:rFonts w:ascii="Arial" w:eastAsia="Times New Roman" w:hAnsi="Arial" w:cs="Arial"/>
          <w:color w:val="000000"/>
          <w:sz w:val="21"/>
          <w:szCs w:val="21"/>
        </w:rPr>
        <w:t>ompassion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Counseling</w:t>
      </w:r>
      <w:r w:rsidRPr="003656A9">
        <w:rPr>
          <w:rFonts w:ascii="Arial" w:eastAsia="Times New Roman" w:hAnsi="Arial" w:cs="Arial"/>
          <w:color w:val="000000"/>
          <w:sz w:val="21"/>
          <w:szCs w:val="21"/>
        </w:rPr>
        <w:t xml:space="preserve"> and provide mission-based leadership and strategic governance. While day-to-day operations are led </w:t>
      </w:r>
      <w:r>
        <w:rPr>
          <w:rFonts w:ascii="Arial" w:eastAsia="Times New Roman" w:hAnsi="Arial" w:cs="Arial"/>
          <w:color w:val="000000"/>
          <w:sz w:val="21"/>
          <w:szCs w:val="21"/>
        </w:rPr>
        <w:t>by the Executive Director (ED), the Board-ED</w:t>
      </w:r>
      <w:r w:rsidRPr="003656A9">
        <w:rPr>
          <w:rFonts w:ascii="Arial" w:eastAsia="Times New Roman" w:hAnsi="Arial" w:cs="Arial"/>
          <w:color w:val="000000"/>
          <w:sz w:val="21"/>
          <w:szCs w:val="21"/>
        </w:rPr>
        <w:t xml:space="preserve"> relationship is a partnership, and the appropriate involvement of the Board is both critical and expected. </w:t>
      </w:r>
    </w:p>
    <w:p w14:paraId="67EB976C" w14:textId="77777777" w:rsidR="003656A9" w:rsidRPr="00731A23" w:rsidRDefault="003656A9" w:rsidP="003656A9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731A23">
        <w:rPr>
          <w:rFonts w:ascii="Arial" w:eastAsia="Times New Roman" w:hAnsi="Arial" w:cs="Arial"/>
          <w:b/>
          <w:color w:val="000000"/>
          <w:sz w:val="21"/>
          <w:szCs w:val="21"/>
        </w:rPr>
        <w:t>Specific Board Member responsibilities include:</w:t>
      </w:r>
    </w:p>
    <w:p w14:paraId="541CEF29" w14:textId="77777777" w:rsidR="003656A9" w:rsidRDefault="003656A9" w:rsidP="00B6464B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B6464B">
        <w:rPr>
          <w:rFonts w:ascii="Arial" w:eastAsia="Times New Roman" w:hAnsi="Arial" w:cs="Arial"/>
          <w:b/>
          <w:color w:val="000000"/>
          <w:sz w:val="21"/>
          <w:szCs w:val="21"/>
        </w:rPr>
        <w:t>Leadership, governance and oversight</w:t>
      </w:r>
    </w:p>
    <w:p w14:paraId="750FEB6E" w14:textId="03642787" w:rsidR="00731A23" w:rsidRPr="00731A23" w:rsidRDefault="00731A23" w:rsidP="00731A23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1A23">
        <w:rPr>
          <w:rFonts w:ascii="Arial" w:eastAsia="Times New Roman" w:hAnsi="Arial" w:cs="Arial"/>
          <w:color w:val="000000"/>
          <w:sz w:val="21"/>
          <w:szCs w:val="21"/>
        </w:rPr>
        <w:t>Willing to accept and promote the mission, goals and objectives of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C</w:t>
      </w:r>
      <w:r w:rsidR="009816E4">
        <w:rPr>
          <w:rFonts w:ascii="Arial" w:eastAsia="Times New Roman" w:hAnsi="Arial" w:cs="Arial"/>
          <w:color w:val="000000"/>
          <w:sz w:val="21"/>
          <w:szCs w:val="21"/>
        </w:rPr>
        <w:t>ompassion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Counseling (CC)</w:t>
      </w:r>
    </w:p>
    <w:p w14:paraId="7EC7DE9B" w14:textId="77777777" w:rsidR="003656A9" w:rsidRPr="00B6464B" w:rsidRDefault="00731A23" w:rsidP="00B6464B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Approving CC’s </w:t>
      </w:r>
      <w:r w:rsidR="003656A9" w:rsidRPr="00B6464B">
        <w:rPr>
          <w:rFonts w:ascii="Arial" w:eastAsia="Times New Roman" w:hAnsi="Arial" w:cs="Arial"/>
          <w:color w:val="000000"/>
          <w:sz w:val="21"/>
          <w:szCs w:val="21"/>
        </w:rPr>
        <w:t>annual budget, audit reports, and material business decisions; being informed of, and meeting all, legal and fiduciary responsibilities </w:t>
      </w:r>
    </w:p>
    <w:p w14:paraId="54B3E60E" w14:textId="77777777" w:rsidR="003656A9" w:rsidRPr="00B6464B" w:rsidRDefault="003656A9" w:rsidP="00B6464B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464B">
        <w:rPr>
          <w:rFonts w:ascii="Arial" w:eastAsia="Times New Roman" w:hAnsi="Arial" w:cs="Arial"/>
          <w:color w:val="000000"/>
          <w:sz w:val="21"/>
          <w:szCs w:val="21"/>
        </w:rPr>
        <w:t>Contributing to an annual pe</w:t>
      </w:r>
      <w:r w:rsidR="00B6464B">
        <w:rPr>
          <w:rFonts w:ascii="Arial" w:eastAsia="Times New Roman" w:hAnsi="Arial" w:cs="Arial"/>
          <w:color w:val="000000"/>
          <w:sz w:val="21"/>
          <w:szCs w:val="21"/>
        </w:rPr>
        <w:t>rformance evaluation of the ED</w:t>
      </w:r>
    </w:p>
    <w:p w14:paraId="148D89C5" w14:textId="77777777" w:rsidR="003656A9" w:rsidRPr="00B6464B" w:rsidRDefault="00B6464B" w:rsidP="00B6464B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Assisting the ED</w:t>
      </w:r>
      <w:r w:rsidR="00372A6C">
        <w:rPr>
          <w:rFonts w:ascii="Arial" w:eastAsia="Times New Roman" w:hAnsi="Arial" w:cs="Arial"/>
          <w:color w:val="000000"/>
          <w:sz w:val="21"/>
          <w:szCs w:val="21"/>
        </w:rPr>
        <w:t xml:space="preserve"> and Board C</w:t>
      </w:r>
      <w:r w:rsidR="003656A9" w:rsidRPr="00B6464B">
        <w:rPr>
          <w:rFonts w:ascii="Arial" w:eastAsia="Times New Roman" w:hAnsi="Arial" w:cs="Arial"/>
          <w:color w:val="000000"/>
          <w:sz w:val="21"/>
          <w:szCs w:val="21"/>
        </w:rPr>
        <w:t>hair in identifying and recruiting other Board Members </w:t>
      </w:r>
    </w:p>
    <w:p w14:paraId="14EB0683" w14:textId="77777777" w:rsidR="003656A9" w:rsidRPr="00B6464B" w:rsidRDefault="003656A9" w:rsidP="00B6464B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464B">
        <w:rPr>
          <w:rFonts w:ascii="Arial" w:eastAsia="Times New Roman" w:hAnsi="Arial" w:cs="Arial"/>
          <w:color w:val="000000"/>
          <w:sz w:val="21"/>
          <w:szCs w:val="21"/>
        </w:rPr>
        <w:t xml:space="preserve">Partnering </w:t>
      </w:r>
      <w:r w:rsidR="00B6464B">
        <w:rPr>
          <w:rFonts w:ascii="Arial" w:eastAsia="Times New Roman" w:hAnsi="Arial" w:cs="Arial"/>
          <w:color w:val="000000"/>
          <w:sz w:val="21"/>
          <w:szCs w:val="21"/>
        </w:rPr>
        <w:t>with the ED</w:t>
      </w:r>
      <w:r w:rsidRPr="00B6464B">
        <w:rPr>
          <w:rFonts w:ascii="Arial" w:eastAsia="Times New Roman" w:hAnsi="Arial" w:cs="Arial"/>
          <w:color w:val="000000"/>
          <w:sz w:val="21"/>
          <w:szCs w:val="21"/>
        </w:rPr>
        <w:t xml:space="preserve"> and other board members to ensure that board resolutions are carried out </w:t>
      </w:r>
    </w:p>
    <w:p w14:paraId="17658F0F" w14:textId="77777777" w:rsidR="003656A9" w:rsidRPr="00B6464B" w:rsidRDefault="003656A9" w:rsidP="00B6464B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464B">
        <w:rPr>
          <w:rFonts w:ascii="Arial" w:eastAsia="Times New Roman" w:hAnsi="Arial" w:cs="Arial"/>
          <w:color w:val="000000"/>
          <w:sz w:val="21"/>
          <w:szCs w:val="21"/>
        </w:rPr>
        <w:t>Serving on committees or task forces and taking on special assignments </w:t>
      </w:r>
    </w:p>
    <w:p w14:paraId="2E2DE028" w14:textId="0B5A0D10" w:rsidR="003656A9" w:rsidRPr="00B6464B" w:rsidRDefault="00B6464B" w:rsidP="00B6464B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Representing CC </w:t>
      </w:r>
      <w:r w:rsidR="003656A9" w:rsidRPr="00B6464B">
        <w:rPr>
          <w:rFonts w:ascii="Arial" w:eastAsia="Times New Roman" w:hAnsi="Arial" w:cs="Arial"/>
          <w:color w:val="000000"/>
          <w:sz w:val="21"/>
          <w:szCs w:val="21"/>
        </w:rPr>
        <w:t>to stakeholders; acting as an ambassador for the organization </w:t>
      </w:r>
    </w:p>
    <w:p w14:paraId="30FD30BB" w14:textId="77777777" w:rsidR="003656A9" w:rsidRDefault="00B6464B" w:rsidP="00B6464B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Ensuring CC</w:t>
      </w:r>
      <w:r w:rsidR="003656A9" w:rsidRPr="00B6464B">
        <w:rPr>
          <w:rFonts w:ascii="Arial" w:eastAsia="Times New Roman" w:hAnsi="Arial" w:cs="Arial"/>
          <w:color w:val="000000"/>
          <w:sz w:val="21"/>
          <w:szCs w:val="21"/>
        </w:rPr>
        <w:t>’s commitment to a diverse board and staff t</w:t>
      </w:r>
      <w:r>
        <w:rPr>
          <w:rFonts w:ascii="Arial" w:eastAsia="Times New Roman" w:hAnsi="Arial" w:cs="Arial"/>
          <w:color w:val="000000"/>
          <w:sz w:val="21"/>
          <w:szCs w:val="21"/>
        </w:rPr>
        <w:t>hat reflects the communities CC</w:t>
      </w:r>
      <w:r w:rsidR="003656A9" w:rsidRPr="00B6464B">
        <w:rPr>
          <w:rFonts w:ascii="Arial" w:eastAsia="Times New Roman" w:hAnsi="Arial" w:cs="Arial"/>
          <w:color w:val="000000"/>
          <w:sz w:val="21"/>
          <w:szCs w:val="21"/>
        </w:rPr>
        <w:t xml:space="preserve"> serves</w:t>
      </w:r>
    </w:p>
    <w:p w14:paraId="7C43335F" w14:textId="77777777" w:rsidR="00731A23" w:rsidRDefault="00731A23" w:rsidP="00731A23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464B">
        <w:rPr>
          <w:rFonts w:ascii="Arial" w:eastAsia="Times New Roman" w:hAnsi="Arial" w:cs="Arial"/>
          <w:color w:val="000000"/>
          <w:sz w:val="21"/>
          <w:szCs w:val="21"/>
        </w:rPr>
        <w:t>reviewing agenda and supporting materials prior to board and committee meetings </w:t>
      </w:r>
    </w:p>
    <w:p w14:paraId="3916C19E" w14:textId="44AE2D53" w:rsidR="003656A9" w:rsidRPr="00B6464B" w:rsidRDefault="00325A5F" w:rsidP="00B6464B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</w:rPr>
        <w:t>Receiving/Giving</w:t>
      </w:r>
    </w:p>
    <w:p w14:paraId="2B983A91" w14:textId="0DA66588" w:rsidR="00B42C7A" w:rsidRPr="00372A6C" w:rsidRDefault="00B42C7A" w:rsidP="00372A6C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Willingness to invite others to support Compassion Counseling with their gifts and talents</w:t>
      </w:r>
    </w:p>
    <w:p w14:paraId="000A9D7E" w14:textId="77777777" w:rsidR="003656A9" w:rsidRPr="00372A6C" w:rsidRDefault="003656A9" w:rsidP="00372A6C">
      <w:pPr>
        <w:shd w:val="clear" w:color="auto" w:fill="FFFFFF"/>
        <w:spacing w:after="150" w:line="305" w:lineRule="atLeast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b/>
          <w:color w:val="000000"/>
          <w:sz w:val="21"/>
          <w:szCs w:val="21"/>
        </w:rPr>
        <w:t>Board terms/participation</w:t>
      </w:r>
    </w:p>
    <w:p w14:paraId="3248AA64" w14:textId="66EA3B36" w:rsidR="003656A9" w:rsidRPr="00731A23" w:rsidRDefault="00731A23" w:rsidP="00731A23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CC</w:t>
      </w:r>
      <w:r w:rsidR="003656A9" w:rsidRPr="00731A23">
        <w:rPr>
          <w:rFonts w:ascii="Arial" w:eastAsia="Times New Roman" w:hAnsi="Arial" w:cs="Arial"/>
          <w:color w:val="000000"/>
          <w:sz w:val="21"/>
          <w:szCs w:val="21"/>
        </w:rPr>
        <w:t>’s Board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Members will serve a t</w:t>
      </w:r>
      <w:r w:rsidR="001179A2">
        <w:rPr>
          <w:rFonts w:ascii="Arial" w:eastAsia="Times New Roman" w:hAnsi="Arial" w:cs="Arial"/>
          <w:color w:val="000000"/>
          <w:sz w:val="21"/>
          <w:szCs w:val="21"/>
        </w:rPr>
        <w:t>hree</w:t>
      </w:r>
      <w:r>
        <w:rPr>
          <w:rFonts w:ascii="Arial" w:eastAsia="Times New Roman" w:hAnsi="Arial" w:cs="Arial"/>
          <w:color w:val="000000"/>
          <w:sz w:val="21"/>
          <w:szCs w:val="21"/>
        </w:rPr>
        <w:t>-year</w:t>
      </w:r>
      <w:r w:rsidR="003656A9" w:rsidRPr="00731A23">
        <w:rPr>
          <w:rFonts w:ascii="Arial" w:eastAsia="Times New Roman" w:hAnsi="Arial" w:cs="Arial"/>
          <w:color w:val="000000"/>
          <w:sz w:val="21"/>
          <w:szCs w:val="21"/>
        </w:rPr>
        <w:t xml:space="preserve"> term to be eligible for re-appointment for one additional term. Board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meetings will be held </w:t>
      </w:r>
      <w:r w:rsidR="0038790F">
        <w:rPr>
          <w:rFonts w:ascii="Arial" w:eastAsia="Times New Roman" w:hAnsi="Arial" w:cs="Arial"/>
          <w:color w:val="000000"/>
          <w:sz w:val="21"/>
          <w:szCs w:val="21"/>
        </w:rPr>
        <w:t>every other month</w:t>
      </w:r>
      <w:r w:rsidR="003656A9" w:rsidRPr="00731A23">
        <w:rPr>
          <w:rFonts w:ascii="Arial" w:eastAsia="Times New Roman" w:hAnsi="Arial" w:cs="Arial"/>
          <w:color w:val="000000"/>
          <w:sz w:val="21"/>
          <w:szCs w:val="21"/>
        </w:rPr>
        <w:t xml:space="preserve"> and committee meetings will be held in coordination with full board meetings.</w:t>
      </w:r>
    </w:p>
    <w:p w14:paraId="28BD79F9" w14:textId="77777777" w:rsidR="009E52B7" w:rsidRDefault="009E52B7" w:rsidP="00B6464B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14:paraId="12C554BE" w14:textId="77777777" w:rsidR="005E48CE" w:rsidRDefault="005E48CE" w:rsidP="00B6464B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14:paraId="7313DBEB" w14:textId="77777777" w:rsidR="005C186A" w:rsidRDefault="005C186A" w:rsidP="00B6464B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14:paraId="07FD1D0D" w14:textId="53C04935" w:rsidR="003656A9" w:rsidRPr="00731A23" w:rsidRDefault="003656A9" w:rsidP="00B6464B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731A23">
        <w:rPr>
          <w:rFonts w:ascii="Arial" w:eastAsia="Times New Roman" w:hAnsi="Arial" w:cs="Arial"/>
          <w:b/>
          <w:color w:val="000000"/>
          <w:sz w:val="21"/>
          <w:szCs w:val="21"/>
        </w:rPr>
        <w:lastRenderedPageBreak/>
        <w:t>Qualifications</w:t>
      </w:r>
    </w:p>
    <w:p w14:paraId="14503C2A" w14:textId="77777777" w:rsidR="003656A9" w:rsidRPr="003656A9" w:rsidRDefault="003656A9" w:rsidP="003656A9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656A9">
        <w:rPr>
          <w:rFonts w:ascii="Arial" w:eastAsia="Times New Roman" w:hAnsi="Arial" w:cs="Arial"/>
          <w:color w:val="000000"/>
          <w:sz w:val="21"/>
          <w:szCs w:val="21"/>
        </w:rPr>
        <w:t>Ideal candidates will have the following qualifications:</w:t>
      </w:r>
    </w:p>
    <w:p w14:paraId="6520D2D3" w14:textId="77777777" w:rsidR="00731A23" w:rsidRDefault="00731A23" w:rsidP="00731A23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DD3C7A">
        <w:rPr>
          <w:rFonts w:ascii="Arial" w:eastAsia="Times New Roman" w:hAnsi="Arial" w:cs="Arial"/>
          <w:color w:val="000000"/>
          <w:sz w:val="21"/>
          <w:szCs w:val="21"/>
        </w:rPr>
        <w:t>Has demonstrated significant leadership capability in the community and is willing to provide that expertise to the operation of the Board and its committees</w:t>
      </w:r>
    </w:p>
    <w:p w14:paraId="3744D201" w14:textId="77777777" w:rsidR="003656A9" w:rsidRPr="00731A23" w:rsidRDefault="003656A9" w:rsidP="00731A23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1A23">
        <w:rPr>
          <w:rFonts w:ascii="Arial" w:eastAsia="Times New Roman" w:hAnsi="Arial" w:cs="Arial"/>
          <w:color w:val="000000"/>
          <w:sz w:val="21"/>
          <w:szCs w:val="21"/>
        </w:rPr>
        <w:t>A commitment t</w:t>
      </w:r>
      <w:r w:rsidR="00731A23" w:rsidRPr="00731A23">
        <w:rPr>
          <w:rFonts w:ascii="Arial" w:eastAsia="Times New Roman" w:hAnsi="Arial" w:cs="Arial"/>
          <w:color w:val="000000"/>
          <w:sz w:val="21"/>
          <w:szCs w:val="21"/>
        </w:rPr>
        <w:t>o and understanding of population CC serves</w:t>
      </w:r>
    </w:p>
    <w:p w14:paraId="663932AC" w14:textId="77777777" w:rsidR="003656A9" w:rsidRPr="00731A23" w:rsidRDefault="00731A23" w:rsidP="00731A23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1A23">
        <w:rPr>
          <w:rFonts w:ascii="Arial" w:eastAsia="Times New Roman" w:hAnsi="Arial" w:cs="Arial"/>
          <w:color w:val="000000"/>
          <w:sz w:val="21"/>
          <w:szCs w:val="21"/>
        </w:rPr>
        <w:t>S</w:t>
      </w:r>
      <w:r w:rsidR="003656A9" w:rsidRPr="00731A23">
        <w:rPr>
          <w:rFonts w:ascii="Arial" w:eastAsia="Times New Roman" w:hAnsi="Arial" w:cs="Arial"/>
          <w:color w:val="000000"/>
          <w:sz w:val="21"/>
          <w:szCs w:val="21"/>
        </w:rPr>
        <w:t>kills and a natural affinity for cultivating relationships and persuading, convening, facilitating, and building consensus among diverse individuals </w:t>
      </w:r>
    </w:p>
    <w:p w14:paraId="3B59E72C" w14:textId="77777777" w:rsidR="003656A9" w:rsidRPr="00731A23" w:rsidRDefault="003656A9" w:rsidP="00731A23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1A23">
        <w:rPr>
          <w:rFonts w:ascii="Arial" w:eastAsia="Times New Roman" w:hAnsi="Arial" w:cs="Arial"/>
          <w:color w:val="000000"/>
          <w:sz w:val="21"/>
          <w:szCs w:val="21"/>
        </w:rPr>
        <w:t xml:space="preserve">Personal qualities of integrity, credibility, and a passion for improving </w:t>
      </w:r>
      <w:r w:rsidR="00731A23" w:rsidRPr="00731A23">
        <w:rPr>
          <w:rFonts w:ascii="Arial" w:eastAsia="Times New Roman" w:hAnsi="Arial" w:cs="Arial"/>
          <w:color w:val="000000"/>
          <w:sz w:val="21"/>
          <w:szCs w:val="21"/>
        </w:rPr>
        <w:t>the lives of population CC serves</w:t>
      </w:r>
    </w:p>
    <w:p w14:paraId="0306520A" w14:textId="242D46AF" w:rsidR="003656A9" w:rsidRPr="00731A23" w:rsidRDefault="00731A23" w:rsidP="00731A23">
      <w:pPr>
        <w:pStyle w:val="ListParagraph"/>
        <w:numPr>
          <w:ilvl w:val="0"/>
          <w:numId w:val="4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731A23">
        <w:rPr>
          <w:rFonts w:ascii="Arial" w:eastAsia="Times New Roman" w:hAnsi="Arial" w:cs="Arial"/>
          <w:color w:val="000000"/>
          <w:sz w:val="21"/>
          <w:szCs w:val="21"/>
        </w:rPr>
        <w:t>Service on CC</w:t>
      </w:r>
      <w:r w:rsidR="003656A9" w:rsidRPr="00731A23">
        <w:rPr>
          <w:rFonts w:ascii="Arial" w:eastAsia="Times New Roman" w:hAnsi="Arial" w:cs="Arial"/>
          <w:color w:val="000000"/>
          <w:sz w:val="21"/>
          <w:szCs w:val="21"/>
        </w:rPr>
        <w:t xml:space="preserve">’s Board of Directors is without remuneration, except for </w:t>
      </w:r>
      <w:r w:rsidR="002C58A7">
        <w:rPr>
          <w:rFonts w:ascii="Arial" w:eastAsia="Times New Roman" w:hAnsi="Arial" w:cs="Arial"/>
          <w:color w:val="000000"/>
          <w:sz w:val="21"/>
          <w:szCs w:val="21"/>
        </w:rPr>
        <w:t>out of town</w:t>
      </w:r>
      <w:r w:rsidR="003656A9" w:rsidRPr="00731A23">
        <w:rPr>
          <w:rFonts w:ascii="Arial" w:eastAsia="Times New Roman" w:hAnsi="Arial" w:cs="Arial"/>
          <w:color w:val="000000"/>
          <w:sz w:val="21"/>
          <w:szCs w:val="21"/>
        </w:rPr>
        <w:t xml:space="preserve"> travel</w:t>
      </w:r>
      <w:r w:rsidR="002C58A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656A9" w:rsidRPr="00731A23">
        <w:rPr>
          <w:rFonts w:ascii="Arial" w:eastAsia="Times New Roman" w:hAnsi="Arial" w:cs="Arial"/>
          <w:color w:val="000000"/>
          <w:sz w:val="21"/>
          <w:szCs w:val="21"/>
        </w:rPr>
        <w:t xml:space="preserve">and accommodation costs in relation to Board Member </w:t>
      </w:r>
      <w:r w:rsidR="002C58A7">
        <w:rPr>
          <w:rFonts w:ascii="Arial" w:eastAsia="Times New Roman" w:hAnsi="Arial" w:cs="Arial"/>
          <w:color w:val="000000"/>
          <w:sz w:val="21"/>
          <w:szCs w:val="21"/>
        </w:rPr>
        <w:t xml:space="preserve">participations. </w:t>
      </w:r>
    </w:p>
    <w:p w14:paraId="2485EEF3" w14:textId="77777777" w:rsidR="00DD3C7A" w:rsidRPr="00372A6C" w:rsidRDefault="00DD3C7A" w:rsidP="00DD3C7A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b/>
          <w:color w:val="000000"/>
          <w:sz w:val="21"/>
          <w:szCs w:val="21"/>
        </w:rPr>
        <w:t>General Responsibilities</w:t>
      </w:r>
    </w:p>
    <w:p w14:paraId="412CA54A" w14:textId="77777777" w:rsidR="00372A6C" w:rsidRPr="00372A6C" w:rsidRDefault="00DD3C7A" w:rsidP="00372A6C">
      <w:pPr>
        <w:pStyle w:val="ListParagraph"/>
        <w:numPr>
          <w:ilvl w:val="0"/>
          <w:numId w:val="5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color w:val="000000"/>
          <w:sz w:val="21"/>
          <w:szCs w:val="21"/>
        </w:rPr>
        <w:t>To serve as an active voting member of the legally constituted volunteer group which has authority and responsibility for the development of policies and continuing review of the co</w:t>
      </w:r>
      <w:r w:rsidR="00372A6C" w:rsidRPr="00372A6C">
        <w:rPr>
          <w:rFonts w:ascii="Arial" w:eastAsia="Times New Roman" w:hAnsi="Arial" w:cs="Arial"/>
          <w:color w:val="000000"/>
          <w:sz w:val="21"/>
          <w:szCs w:val="21"/>
        </w:rPr>
        <w:t>nduct of the business of CC</w:t>
      </w:r>
      <w:r w:rsidRPr="00372A6C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</w:p>
    <w:p w14:paraId="68CDDD86" w14:textId="77777777" w:rsidR="00DD3C7A" w:rsidRPr="00372A6C" w:rsidRDefault="00DD3C7A" w:rsidP="00372A6C">
      <w:pPr>
        <w:pStyle w:val="ListParagraph"/>
        <w:numPr>
          <w:ilvl w:val="0"/>
          <w:numId w:val="5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color w:val="000000"/>
          <w:sz w:val="21"/>
          <w:szCs w:val="21"/>
        </w:rPr>
        <w:t>To raise funds to support the organizati</w:t>
      </w:r>
      <w:r w:rsidR="00372A6C" w:rsidRPr="00372A6C">
        <w:rPr>
          <w:rFonts w:ascii="Arial" w:eastAsia="Times New Roman" w:hAnsi="Arial" w:cs="Arial"/>
          <w:color w:val="000000"/>
          <w:sz w:val="21"/>
          <w:szCs w:val="21"/>
        </w:rPr>
        <w:t>on’s programs offered at CC</w:t>
      </w:r>
      <w:r w:rsidRPr="00372A6C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3CB84F1F" w14:textId="77777777" w:rsidR="00DD3C7A" w:rsidRPr="00372A6C" w:rsidRDefault="00DD3C7A" w:rsidP="00DD3C7A">
      <w:p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b/>
          <w:color w:val="000000"/>
          <w:sz w:val="21"/>
          <w:szCs w:val="21"/>
        </w:rPr>
        <w:t>Specific Tasks</w:t>
      </w:r>
    </w:p>
    <w:p w14:paraId="05C03241" w14:textId="77777777" w:rsidR="00DD3C7A" w:rsidRPr="00372A6C" w:rsidRDefault="00DD3C7A" w:rsidP="00372A6C">
      <w:pPr>
        <w:pStyle w:val="ListParagraph"/>
        <w:numPr>
          <w:ilvl w:val="0"/>
          <w:numId w:val="5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color w:val="000000"/>
          <w:sz w:val="21"/>
          <w:szCs w:val="21"/>
        </w:rPr>
        <w:t>Participate regularly by attending scheduled board meetings, committee or task force meetings as assigned, orientation sessions and special meetings as appropriate.</w:t>
      </w:r>
    </w:p>
    <w:p w14:paraId="3954A0DC" w14:textId="77777777" w:rsidR="00DD3C7A" w:rsidRPr="00372A6C" w:rsidRDefault="00DD3C7A" w:rsidP="00372A6C">
      <w:pPr>
        <w:pStyle w:val="ListParagraph"/>
        <w:numPr>
          <w:ilvl w:val="0"/>
          <w:numId w:val="5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color w:val="000000"/>
          <w:sz w:val="21"/>
          <w:szCs w:val="21"/>
        </w:rPr>
        <w:t>Commit to serve on at least one standing committee or task force and to accept special assignments.</w:t>
      </w:r>
    </w:p>
    <w:p w14:paraId="7EABE911" w14:textId="77777777" w:rsidR="00DD3C7A" w:rsidRPr="00372A6C" w:rsidRDefault="00DD3C7A" w:rsidP="00372A6C">
      <w:pPr>
        <w:pStyle w:val="ListParagraph"/>
        <w:numPr>
          <w:ilvl w:val="0"/>
          <w:numId w:val="5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color w:val="000000"/>
          <w:sz w:val="21"/>
          <w:szCs w:val="21"/>
        </w:rPr>
        <w:t>Spend time studying and evaluating issues to become informed and prepared to discuss an</w:t>
      </w:r>
      <w:r w:rsidR="00372A6C">
        <w:rPr>
          <w:rFonts w:ascii="Arial" w:eastAsia="Times New Roman" w:hAnsi="Arial" w:cs="Arial"/>
          <w:color w:val="000000"/>
          <w:sz w:val="21"/>
          <w:szCs w:val="21"/>
        </w:rPr>
        <w:t>d vote on issues facing CC.</w:t>
      </w:r>
      <w:r w:rsidRPr="00372A6C">
        <w:rPr>
          <w:rFonts w:ascii="Arial" w:eastAsia="Times New Roman" w:hAnsi="Arial" w:cs="Arial"/>
          <w:color w:val="000000"/>
          <w:sz w:val="21"/>
          <w:szCs w:val="21"/>
        </w:rPr>
        <w:t xml:space="preserve"> Each board member is expected to vote their position after careful consideration of the issue. Tasks which will require preparation and a vote by Board members include:</w:t>
      </w:r>
    </w:p>
    <w:p w14:paraId="24192684" w14:textId="77777777" w:rsidR="00DD3C7A" w:rsidRPr="00372A6C" w:rsidRDefault="00DD3C7A" w:rsidP="00372A6C">
      <w:pPr>
        <w:pStyle w:val="ListParagraph"/>
        <w:numPr>
          <w:ilvl w:val="0"/>
          <w:numId w:val="5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color w:val="000000"/>
          <w:sz w:val="21"/>
          <w:szCs w:val="21"/>
        </w:rPr>
        <w:t>Decisions on issues, policies, priorities, goals and objectives;</w:t>
      </w:r>
    </w:p>
    <w:p w14:paraId="73E75ACF" w14:textId="77777777" w:rsidR="00DD3C7A" w:rsidRPr="00372A6C" w:rsidRDefault="00DD3C7A" w:rsidP="00372A6C">
      <w:pPr>
        <w:pStyle w:val="ListParagraph"/>
        <w:numPr>
          <w:ilvl w:val="0"/>
          <w:numId w:val="5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color w:val="000000"/>
          <w:sz w:val="21"/>
          <w:szCs w:val="21"/>
        </w:rPr>
        <w:t>Participation with other Board members and staff in the formulation, updating, and approval of long range strategies and objectives;</w:t>
      </w:r>
    </w:p>
    <w:p w14:paraId="0D93B4A2" w14:textId="77777777" w:rsidR="00DD3C7A" w:rsidRPr="00372A6C" w:rsidRDefault="00DD3C7A" w:rsidP="00372A6C">
      <w:pPr>
        <w:pStyle w:val="ListParagraph"/>
        <w:numPr>
          <w:ilvl w:val="0"/>
          <w:numId w:val="5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color w:val="000000"/>
          <w:sz w:val="21"/>
          <w:szCs w:val="21"/>
        </w:rPr>
        <w:t>Nomination and election of members and officers of the Board;</w:t>
      </w:r>
    </w:p>
    <w:p w14:paraId="76856106" w14:textId="77777777" w:rsidR="00DD3C7A" w:rsidRPr="00372A6C" w:rsidRDefault="00DD3C7A" w:rsidP="00372A6C">
      <w:pPr>
        <w:pStyle w:val="ListParagraph"/>
        <w:numPr>
          <w:ilvl w:val="0"/>
          <w:numId w:val="5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color w:val="000000"/>
          <w:sz w:val="21"/>
          <w:szCs w:val="21"/>
        </w:rPr>
        <w:t>Monitoring and evaluation of the effectiveness of the projects and programs and assure these projects and programs are progressing toward ac</w:t>
      </w:r>
      <w:r w:rsidR="00465D7D">
        <w:rPr>
          <w:rFonts w:ascii="Arial" w:eastAsia="Times New Roman" w:hAnsi="Arial" w:cs="Arial"/>
          <w:color w:val="000000"/>
          <w:sz w:val="21"/>
          <w:szCs w:val="21"/>
        </w:rPr>
        <w:t xml:space="preserve">hieving stated objectives; </w:t>
      </w:r>
    </w:p>
    <w:p w14:paraId="75E80987" w14:textId="77777777" w:rsidR="00DD3C7A" w:rsidRPr="00372A6C" w:rsidRDefault="00DD3C7A" w:rsidP="00372A6C">
      <w:pPr>
        <w:pStyle w:val="ListParagraph"/>
        <w:numPr>
          <w:ilvl w:val="0"/>
          <w:numId w:val="5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color w:val="000000"/>
          <w:sz w:val="21"/>
          <w:szCs w:val="21"/>
        </w:rPr>
        <w:t>Approval and monitoring of the operation and plant, property, and equipment budgets.</w:t>
      </w:r>
    </w:p>
    <w:p w14:paraId="61C2850A" w14:textId="77777777" w:rsidR="00465D7D" w:rsidRDefault="00DD3C7A" w:rsidP="00372A6C">
      <w:pPr>
        <w:pStyle w:val="ListParagraph"/>
        <w:numPr>
          <w:ilvl w:val="0"/>
          <w:numId w:val="5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465D7D">
        <w:rPr>
          <w:rFonts w:ascii="Arial" w:eastAsia="Times New Roman" w:hAnsi="Arial" w:cs="Arial"/>
          <w:color w:val="000000"/>
          <w:sz w:val="21"/>
          <w:szCs w:val="21"/>
        </w:rPr>
        <w:t>Support the resolutions and actions of the Board of Directors i</w:t>
      </w:r>
      <w:r w:rsidR="00465D7D">
        <w:rPr>
          <w:rFonts w:ascii="Arial" w:eastAsia="Times New Roman" w:hAnsi="Arial" w:cs="Arial"/>
          <w:color w:val="000000"/>
          <w:sz w:val="21"/>
          <w:szCs w:val="21"/>
        </w:rPr>
        <w:t>rrespective of personal opinion</w:t>
      </w:r>
    </w:p>
    <w:p w14:paraId="2BD81A37" w14:textId="77777777" w:rsidR="00DD3C7A" w:rsidRPr="00465D7D" w:rsidRDefault="00DD3C7A" w:rsidP="00465D7D">
      <w:pPr>
        <w:shd w:val="clear" w:color="auto" w:fill="FFFFFF"/>
        <w:spacing w:after="150" w:line="305" w:lineRule="atLeast"/>
        <w:ind w:left="360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465D7D">
        <w:rPr>
          <w:rFonts w:ascii="Arial" w:eastAsia="Times New Roman" w:hAnsi="Arial" w:cs="Arial"/>
          <w:b/>
          <w:color w:val="000000"/>
          <w:sz w:val="21"/>
          <w:szCs w:val="21"/>
        </w:rPr>
        <w:t>Time Demands</w:t>
      </w:r>
      <w:r w:rsidR="00465D7D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(estimate)</w:t>
      </w:r>
    </w:p>
    <w:p w14:paraId="1C726BDA" w14:textId="77777777" w:rsidR="00DD3C7A" w:rsidRPr="00372A6C" w:rsidRDefault="00DD3C7A" w:rsidP="00372A6C">
      <w:pPr>
        <w:pStyle w:val="ListParagraph"/>
        <w:numPr>
          <w:ilvl w:val="0"/>
          <w:numId w:val="5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color w:val="000000"/>
          <w:sz w:val="21"/>
          <w:szCs w:val="21"/>
        </w:rPr>
        <w:t>Bi-Mont</w:t>
      </w:r>
      <w:r w:rsidR="00465D7D">
        <w:rPr>
          <w:rFonts w:ascii="Arial" w:eastAsia="Times New Roman" w:hAnsi="Arial" w:cs="Arial"/>
          <w:color w:val="000000"/>
          <w:sz w:val="21"/>
          <w:szCs w:val="21"/>
        </w:rPr>
        <w:t>hly board meetings (</w:t>
      </w:r>
      <w:r w:rsidR="00FC72DE">
        <w:rPr>
          <w:rFonts w:ascii="Arial" w:eastAsia="Times New Roman" w:hAnsi="Arial" w:cs="Arial"/>
          <w:color w:val="000000"/>
          <w:sz w:val="21"/>
          <w:szCs w:val="21"/>
        </w:rPr>
        <w:t xml:space="preserve">maximum </w:t>
      </w:r>
      <w:r w:rsidR="00465D7D">
        <w:rPr>
          <w:rFonts w:ascii="Arial" w:eastAsia="Times New Roman" w:hAnsi="Arial" w:cs="Arial"/>
          <w:color w:val="000000"/>
          <w:sz w:val="21"/>
          <w:szCs w:val="21"/>
        </w:rPr>
        <w:t>2 hours)</w:t>
      </w:r>
    </w:p>
    <w:p w14:paraId="6CA042B0" w14:textId="77777777" w:rsidR="00DD3C7A" w:rsidRPr="00372A6C" w:rsidRDefault="00DD3C7A" w:rsidP="00372A6C">
      <w:pPr>
        <w:pStyle w:val="ListParagraph"/>
        <w:numPr>
          <w:ilvl w:val="0"/>
          <w:numId w:val="5"/>
        </w:numPr>
        <w:shd w:val="clear" w:color="auto" w:fill="FFFFFF"/>
        <w:spacing w:after="150" w:line="30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72A6C">
        <w:rPr>
          <w:rFonts w:ascii="Arial" w:eastAsia="Times New Roman" w:hAnsi="Arial" w:cs="Arial"/>
          <w:color w:val="000000"/>
          <w:sz w:val="21"/>
          <w:szCs w:val="21"/>
        </w:rPr>
        <w:t>Committee and task force meet</w:t>
      </w:r>
      <w:r w:rsidR="00465D7D">
        <w:rPr>
          <w:rFonts w:ascii="Arial" w:eastAsia="Times New Roman" w:hAnsi="Arial" w:cs="Arial"/>
          <w:color w:val="000000"/>
          <w:sz w:val="21"/>
          <w:szCs w:val="21"/>
        </w:rPr>
        <w:t>ing</w:t>
      </w:r>
      <w:r w:rsidR="009E52B7">
        <w:rPr>
          <w:rFonts w:ascii="Arial" w:eastAsia="Times New Roman" w:hAnsi="Arial" w:cs="Arial"/>
          <w:color w:val="000000"/>
          <w:sz w:val="21"/>
          <w:szCs w:val="21"/>
        </w:rPr>
        <w:t xml:space="preserve">s (will depend on </w:t>
      </w:r>
      <w:r w:rsidR="00465D7D">
        <w:rPr>
          <w:rFonts w:ascii="Arial" w:eastAsia="Times New Roman" w:hAnsi="Arial" w:cs="Arial"/>
          <w:color w:val="000000"/>
          <w:sz w:val="21"/>
          <w:szCs w:val="21"/>
        </w:rPr>
        <w:t>project, task)</w:t>
      </w:r>
    </w:p>
    <w:sectPr w:rsidR="00DD3C7A" w:rsidRPr="0037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D52"/>
    <w:multiLevelType w:val="hybridMultilevel"/>
    <w:tmpl w:val="E3CC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1539"/>
    <w:multiLevelType w:val="hybridMultilevel"/>
    <w:tmpl w:val="D476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00F1"/>
    <w:multiLevelType w:val="multilevel"/>
    <w:tmpl w:val="7346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B57F3C"/>
    <w:multiLevelType w:val="hybridMultilevel"/>
    <w:tmpl w:val="E1E0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073BA"/>
    <w:multiLevelType w:val="multilevel"/>
    <w:tmpl w:val="11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1E6E3F"/>
    <w:multiLevelType w:val="hybridMultilevel"/>
    <w:tmpl w:val="B57A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353205">
    <w:abstractNumId w:val="4"/>
  </w:num>
  <w:num w:numId="2" w16cid:durableId="653147271">
    <w:abstractNumId w:val="2"/>
  </w:num>
  <w:num w:numId="3" w16cid:durableId="670570084">
    <w:abstractNumId w:val="5"/>
  </w:num>
  <w:num w:numId="4" w16cid:durableId="1395009383">
    <w:abstractNumId w:val="1"/>
  </w:num>
  <w:num w:numId="5" w16cid:durableId="510264206">
    <w:abstractNumId w:val="0"/>
  </w:num>
  <w:num w:numId="6" w16cid:durableId="338774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A9"/>
    <w:rsid w:val="001179A2"/>
    <w:rsid w:val="002C58A7"/>
    <w:rsid w:val="00325A5F"/>
    <w:rsid w:val="003656A9"/>
    <w:rsid w:val="00372A6C"/>
    <w:rsid w:val="0038790F"/>
    <w:rsid w:val="003C47C7"/>
    <w:rsid w:val="00430AF6"/>
    <w:rsid w:val="00456875"/>
    <w:rsid w:val="00465D7D"/>
    <w:rsid w:val="00491113"/>
    <w:rsid w:val="004E797C"/>
    <w:rsid w:val="00551D3B"/>
    <w:rsid w:val="00587DDC"/>
    <w:rsid w:val="005C186A"/>
    <w:rsid w:val="005E48CE"/>
    <w:rsid w:val="00656C1A"/>
    <w:rsid w:val="00731A23"/>
    <w:rsid w:val="008C5609"/>
    <w:rsid w:val="00906E98"/>
    <w:rsid w:val="009816E4"/>
    <w:rsid w:val="009E52B7"/>
    <w:rsid w:val="00A47978"/>
    <w:rsid w:val="00AB218B"/>
    <w:rsid w:val="00B321A9"/>
    <w:rsid w:val="00B42C7A"/>
    <w:rsid w:val="00B6464B"/>
    <w:rsid w:val="00C04B51"/>
    <w:rsid w:val="00C06E0E"/>
    <w:rsid w:val="00C77EAC"/>
    <w:rsid w:val="00DD3C7A"/>
    <w:rsid w:val="00E62311"/>
    <w:rsid w:val="00EA385D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ABAC"/>
  <w15:docId w15:val="{BFF48C15-9614-4A7F-AD62-C5680037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Lakshmie Napagoda</dc:creator>
  <cp:lastModifiedBy>Director Compassion</cp:lastModifiedBy>
  <cp:revision>6</cp:revision>
  <cp:lastPrinted>2024-01-30T19:39:00Z</cp:lastPrinted>
  <dcterms:created xsi:type="dcterms:W3CDTF">2022-11-10T15:20:00Z</dcterms:created>
  <dcterms:modified xsi:type="dcterms:W3CDTF">2024-01-30T20:34:00Z</dcterms:modified>
</cp:coreProperties>
</file>